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9B7503" w14:textId="77777777" w:rsidR="00920A87" w:rsidRDefault="00D055DD">
      <w:pPr>
        <w:widowControl w:val="0"/>
        <w:spacing w:line="240" w:lineRule="auto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Załącznik nr 2 do zapytania ofertowego</w:t>
      </w:r>
    </w:p>
    <w:p w14:paraId="20E4B0C9" w14:textId="77777777" w:rsidR="00920A87" w:rsidRDefault="00920A87">
      <w:pPr>
        <w:widowControl w:val="0"/>
        <w:spacing w:line="240" w:lineRule="auto"/>
        <w:rPr>
          <w:rFonts w:ascii="Calibri" w:eastAsia="Calibri" w:hAnsi="Calibri" w:cs="Calibri"/>
        </w:rPr>
      </w:pPr>
    </w:p>
    <w:p w14:paraId="4F162247" w14:textId="5B8D7C57" w:rsidR="00920A87" w:rsidRDefault="00D055DD">
      <w:pPr>
        <w:widowControl w:val="0"/>
        <w:spacing w:line="200" w:lineRule="auto"/>
        <w:rPr>
          <w:rFonts w:ascii="Calibri" w:eastAsia="Calibri" w:hAnsi="Calibri" w:cs="Calibri"/>
        </w:rPr>
      </w:pPr>
      <w:r w:rsidRPr="00122787">
        <w:rPr>
          <w:rFonts w:ascii="Calibri" w:eastAsia="Calibri" w:hAnsi="Calibri" w:cs="Calibri"/>
        </w:rPr>
        <w:t xml:space="preserve">Nr postępowania: </w:t>
      </w:r>
      <w:r w:rsidR="00651211">
        <w:rPr>
          <w:rFonts w:ascii="Calibri" w:eastAsia="Calibri" w:hAnsi="Calibri" w:cs="Calibri"/>
        </w:rPr>
        <w:t>1</w:t>
      </w:r>
      <w:r w:rsidR="00650CC3" w:rsidRPr="00650CC3">
        <w:rPr>
          <w:rFonts w:ascii="Calibri" w:eastAsia="Calibri" w:hAnsi="Calibri" w:cs="Calibri"/>
        </w:rPr>
        <w:t>.202</w:t>
      </w:r>
      <w:r w:rsidR="00651211">
        <w:rPr>
          <w:rFonts w:ascii="Calibri" w:eastAsia="Calibri" w:hAnsi="Calibri" w:cs="Calibri"/>
        </w:rPr>
        <w:t>6</w:t>
      </w:r>
      <w:r w:rsidR="00650CC3" w:rsidRPr="00650CC3">
        <w:rPr>
          <w:rFonts w:ascii="Calibri" w:eastAsia="Calibri" w:hAnsi="Calibri" w:cs="Calibri"/>
        </w:rPr>
        <w:t>.</w:t>
      </w:r>
      <w:r w:rsidR="00AF07A5">
        <w:rPr>
          <w:rFonts w:ascii="Calibri" w:eastAsia="Calibri" w:hAnsi="Calibri" w:cs="Calibri"/>
        </w:rPr>
        <w:t>PROMYK</w:t>
      </w:r>
      <w:r w:rsidR="00650CC3" w:rsidRPr="00650CC3">
        <w:rPr>
          <w:rFonts w:ascii="Calibri" w:eastAsia="Calibri" w:hAnsi="Calibri" w:cs="Calibri"/>
        </w:rPr>
        <w:t xml:space="preserve">   </w:t>
      </w:r>
    </w:p>
    <w:p w14:paraId="1F2DCAAC" w14:textId="77777777" w:rsidR="00920A87" w:rsidRDefault="00920A87">
      <w:pPr>
        <w:widowControl w:val="0"/>
        <w:spacing w:line="200" w:lineRule="auto"/>
        <w:rPr>
          <w:rFonts w:ascii="Calibri" w:eastAsia="Calibri" w:hAnsi="Calibri" w:cs="Calibri"/>
        </w:rPr>
      </w:pPr>
    </w:p>
    <w:p w14:paraId="3AC4F849" w14:textId="77777777" w:rsidR="00920A87" w:rsidRDefault="00D055DD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Miejscowość, data:</w:t>
      </w:r>
    </w:p>
    <w:p w14:paraId="3175CD28" w14:textId="77777777" w:rsidR="00920A87" w:rsidRDefault="00920A87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</w:p>
    <w:p w14:paraId="0F4C39B2" w14:textId="6EFB1347" w:rsidR="00920A87" w:rsidRDefault="004778A8">
      <w:pPr>
        <w:widowControl w:val="0"/>
        <w:spacing w:line="336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……………………………</w:t>
      </w:r>
    </w:p>
    <w:p w14:paraId="7A4E240C" w14:textId="77777777" w:rsidR="00920A87" w:rsidRDefault="00920A87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</w:p>
    <w:p w14:paraId="22C9DE04" w14:textId="77777777" w:rsidR="00920A87" w:rsidRDefault="00D055DD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……………………………………………….</w:t>
      </w:r>
    </w:p>
    <w:p w14:paraId="35570A75" w14:textId="77777777" w:rsidR="00920A87" w:rsidRDefault="00D055DD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……………………………………………….</w:t>
      </w:r>
    </w:p>
    <w:p w14:paraId="6738FD86" w14:textId="77777777" w:rsidR="00920A87" w:rsidRDefault="00D055DD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</w:t>
      </w:r>
    </w:p>
    <w:p w14:paraId="1062E16A" w14:textId="77777777" w:rsidR="00920A87" w:rsidRDefault="00D055DD">
      <w:pPr>
        <w:widowControl w:val="0"/>
        <w:spacing w:line="336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Dane teleadresowe Wykonawcy</w:t>
      </w:r>
    </w:p>
    <w:p w14:paraId="3C6E49EB" w14:textId="77777777" w:rsidR="00920A87" w:rsidRDefault="00920A87">
      <w:pPr>
        <w:widowControl w:val="0"/>
        <w:spacing w:line="200" w:lineRule="auto"/>
        <w:rPr>
          <w:rFonts w:ascii="Calibri" w:eastAsia="Calibri" w:hAnsi="Calibri" w:cs="Calibri"/>
        </w:rPr>
      </w:pPr>
    </w:p>
    <w:p w14:paraId="6E168EDD" w14:textId="77777777" w:rsidR="00920A87" w:rsidRDefault="00D055DD" w:rsidP="00D055DD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Zamawiający:</w:t>
      </w:r>
    </w:p>
    <w:p w14:paraId="19319006" w14:textId="77777777" w:rsidR="00AF07A5" w:rsidRPr="00AF07A5" w:rsidRDefault="00AF07A5" w:rsidP="00AF07A5">
      <w:pPr>
        <w:widowControl w:val="0"/>
        <w:spacing w:line="240" w:lineRule="auto"/>
        <w:jc w:val="right"/>
        <w:rPr>
          <w:rFonts w:ascii="Calibri" w:eastAsia="Calibri" w:hAnsi="Calibri" w:cs="Calibri"/>
          <w:lang w:val="pl-PL"/>
        </w:rPr>
      </w:pPr>
      <w:r w:rsidRPr="00AF07A5">
        <w:rPr>
          <w:rFonts w:ascii="Calibri" w:eastAsia="Calibri" w:hAnsi="Calibri" w:cs="Calibri"/>
          <w:lang w:val="pl-PL"/>
        </w:rPr>
        <w:t xml:space="preserve">Wspólnota Mieszkaniowa „PROMYK” przy ul. Samorządowej 3 w Walimiu, </w:t>
      </w:r>
    </w:p>
    <w:p w14:paraId="1D6F0708" w14:textId="77777777" w:rsidR="00AF07A5" w:rsidRPr="00AF07A5" w:rsidRDefault="00AF07A5" w:rsidP="00AF07A5">
      <w:pPr>
        <w:widowControl w:val="0"/>
        <w:spacing w:line="240" w:lineRule="auto"/>
        <w:jc w:val="right"/>
        <w:rPr>
          <w:rFonts w:ascii="Calibri" w:eastAsia="Calibri" w:hAnsi="Calibri" w:cs="Calibri"/>
          <w:lang w:val="pl-PL"/>
        </w:rPr>
      </w:pPr>
      <w:r w:rsidRPr="00AF07A5">
        <w:rPr>
          <w:rFonts w:ascii="Calibri" w:eastAsia="Calibri" w:hAnsi="Calibri" w:cs="Calibri"/>
          <w:lang w:val="pl-PL"/>
        </w:rPr>
        <w:t xml:space="preserve"> 58-320 Walim,  </w:t>
      </w:r>
    </w:p>
    <w:p w14:paraId="476D7102" w14:textId="77777777" w:rsidR="00AF07A5" w:rsidRPr="00AF07A5" w:rsidRDefault="00AF07A5" w:rsidP="00AF07A5">
      <w:pPr>
        <w:widowControl w:val="0"/>
        <w:spacing w:line="240" w:lineRule="auto"/>
        <w:jc w:val="right"/>
        <w:rPr>
          <w:rFonts w:ascii="Calibri" w:eastAsia="Calibri" w:hAnsi="Calibri" w:cs="Calibri"/>
          <w:b/>
          <w:bCs/>
          <w:lang w:val="pl-PL"/>
        </w:rPr>
      </w:pPr>
      <w:r w:rsidRPr="00AF07A5">
        <w:rPr>
          <w:rFonts w:ascii="Calibri" w:eastAsia="Calibri" w:hAnsi="Calibri" w:cs="Calibri"/>
          <w:lang w:val="pl-PL"/>
        </w:rPr>
        <w:t>NIP 8862707859, REGON   891073894</w:t>
      </w:r>
    </w:p>
    <w:p w14:paraId="3D7C54A9" w14:textId="6CF19029" w:rsidR="00920A87" w:rsidRDefault="00D055DD" w:rsidP="00771D1E">
      <w:pPr>
        <w:widowControl w:val="0"/>
        <w:spacing w:line="240" w:lineRule="auto"/>
        <w:jc w:val="center"/>
        <w:rPr>
          <w:rFonts w:ascii="Calibri" w:eastAsia="Calibri" w:hAnsi="Calibri" w:cs="Calibri"/>
          <w:sz w:val="36"/>
          <w:szCs w:val="36"/>
        </w:rPr>
      </w:pPr>
      <w:r>
        <w:rPr>
          <w:rFonts w:ascii="Calibri" w:eastAsia="Calibri" w:hAnsi="Calibri" w:cs="Calibri"/>
          <w:b/>
          <w:sz w:val="36"/>
          <w:szCs w:val="36"/>
        </w:rPr>
        <w:t>OŚWIADCZENIE</w:t>
      </w:r>
    </w:p>
    <w:p w14:paraId="65C8AE9C" w14:textId="77777777" w:rsidR="00920A87" w:rsidRDefault="00920A87">
      <w:pPr>
        <w:widowControl w:val="0"/>
        <w:spacing w:line="239" w:lineRule="auto"/>
        <w:jc w:val="both"/>
        <w:rPr>
          <w:rFonts w:ascii="Calibri" w:eastAsia="Calibri" w:hAnsi="Calibri" w:cs="Calibri"/>
        </w:rPr>
      </w:pPr>
    </w:p>
    <w:p w14:paraId="5EDF80FE" w14:textId="77777777" w:rsidR="00920A87" w:rsidRDefault="00D055DD">
      <w:pPr>
        <w:widowControl w:val="0"/>
        <w:spacing w:line="240" w:lineRule="auto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</w:rPr>
        <w:t>o braku podstaw do wykluczenia</w:t>
      </w:r>
    </w:p>
    <w:p w14:paraId="3F6486CF" w14:textId="77777777" w:rsidR="00920A87" w:rsidRDefault="00920A87">
      <w:pPr>
        <w:widowControl w:val="0"/>
        <w:rPr>
          <w:rFonts w:ascii="Calibri" w:eastAsia="Calibri" w:hAnsi="Calibri" w:cs="Calibri"/>
        </w:rPr>
      </w:pPr>
    </w:p>
    <w:p w14:paraId="0E949AAE" w14:textId="3100EA41" w:rsidR="00920A87" w:rsidRDefault="00D055DD">
      <w:pPr>
        <w:widowControl w:val="0"/>
        <w:numPr>
          <w:ilvl w:val="0"/>
          <w:numId w:val="2"/>
        </w:numPr>
        <w:spacing w:line="304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Składając ofertę oświadczam, nie jest powiązany osobowo i kapitałowo z Zamawiającym. </w:t>
      </w:r>
    </w:p>
    <w:p w14:paraId="75FEB2C4" w14:textId="77777777" w:rsidR="00920A87" w:rsidRDefault="00920A87">
      <w:pPr>
        <w:widowControl w:val="0"/>
        <w:spacing w:line="275" w:lineRule="auto"/>
        <w:jc w:val="both"/>
        <w:rPr>
          <w:rFonts w:ascii="Calibri" w:eastAsia="Calibri" w:hAnsi="Calibri" w:cs="Calibri"/>
        </w:rPr>
      </w:pPr>
    </w:p>
    <w:p w14:paraId="471CF3D3" w14:textId="77777777" w:rsidR="00920A87" w:rsidRDefault="00D055DD">
      <w:pPr>
        <w:ind w:left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Zgodnie z zasadą konkurencyjności opisaną w “Wytycznych dotyczących kwalifikowalności wydatków na lata 2021-2027” (Warszawa, 18 listopada 2022 r.)</w:t>
      </w:r>
    </w:p>
    <w:p w14:paraId="3CC2D1C6" w14:textId="77777777" w:rsidR="00920A87" w:rsidRDefault="00920A87">
      <w:pPr>
        <w:ind w:left="2160"/>
        <w:jc w:val="both"/>
        <w:rPr>
          <w:rFonts w:ascii="Calibri" w:eastAsia="Calibri" w:hAnsi="Calibri" w:cs="Calibri"/>
        </w:rPr>
      </w:pPr>
    </w:p>
    <w:p w14:paraId="18F676E4" w14:textId="77777777" w:rsidR="00920A87" w:rsidRDefault="00D055DD">
      <w:pPr>
        <w:ind w:left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przez powiązania kapitałowe i osobowe rozumie się wzajemne powiązania między Wykonawcą a Zamawiającym polegające na: </w:t>
      </w:r>
    </w:p>
    <w:p w14:paraId="423BDA20" w14:textId="77777777" w:rsidR="00920A87" w:rsidRDefault="00D055DD">
      <w:pPr>
        <w:numPr>
          <w:ilvl w:val="0"/>
          <w:numId w:val="1"/>
        </w:numPr>
        <w:ind w:left="1713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pełnomocnika;</w:t>
      </w:r>
    </w:p>
    <w:p w14:paraId="0D2BDA8A" w14:textId="77777777" w:rsidR="00920A87" w:rsidRDefault="00D055DD">
      <w:pPr>
        <w:numPr>
          <w:ilvl w:val="0"/>
          <w:numId w:val="1"/>
        </w:numPr>
        <w:ind w:left="1713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pożyciu, jego zastępcą prawnym lub członkami organów zarządzających lub organów nadzorczych;</w:t>
      </w:r>
    </w:p>
    <w:p w14:paraId="666B9C99" w14:textId="77777777" w:rsidR="00920A87" w:rsidRDefault="00D055DD">
      <w:pPr>
        <w:numPr>
          <w:ilvl w:val="0"/>
          <w:numId w:val="1"/>
        </w:numPr>
        <w:ind w:left="1713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pozostawaniu w takim stosunku prawnym lub faktycznym, że istnieje uzasadniona wątpliwość co do ich bezstronności lub niezależności w związku z postępowaniem o udzielenie zamówienia.</w:t>
      </w:r>
    </w:p>
    <w:p w14:paraId="0494826F" w14:textId="77777777" w:rsidR="00920A87" w:rsidRDefault="00920A87">
      <w:pPr>
        <w:widowControl w:val="0"/>
        <w:spacing w:line="352" w:lineRule="auto"/>
        <w:jc w:val="both"/>
        <w:rPr>
          <w:rFonts w:ascii="Calibri" w:eastAsia="Calibri" w:hAnsi="Calibri" w:cs="Calibri"/>
        </w:rPr>
      </w:pPr>
    </w:p>
    <w:p w14:paraId="3EF37F0B" w14:textId="77777777" w:rsidR="00426EBE" w:rsidRDefault="00426EBE">
      <w:pPr>
        <w:widowControl w:val="0"/>
        <w:spacing w:line="352" w:lineRule="auto"/>
        <w:jc w:val="both"/>
        <w:rPr>
          <w:rFonts w:ascii="Calibri" w:eastAsia="Calibri" w:hAnsi="Calibri" w:cs="Calibri"/>
        </w:rPr>
      </w:pPr>
    </w:p>
    <w:p w14:paraId="070956C4" w14:textId="77777777" w:rsidR="00426EBE" w:rsidRDefault="00426EBE">
      <w:pPr>
        <w:widowControl w:val="0"/>
        <w:spacing w:line="352" w:lineRule="auto"/>
        <w:jc w:val="both"/>
        <w:rPr>
          <w:rFonts w:ascii="Calibri" w:eastAsia="Calibri" w:hAnsi="Calibri" w:cs="Calibri"/>
        </w:rPr>
      </w:pPr>
    </w:p>
    <w:p w14:paraId="4D2D320A" w14:textId="77777777" w:rsidR="00426EBE" w:rsidRDefault="00426EBE">
      <w:pPr>
        <w:widowControl w:val="0"/>
        <w:spacing w:line="352" w:lineRule="auto"/>
        <w:jc w:val="both"/>
        <w:rPr>
          <w:rFonts w:ascii="Calibri" w:eastAsia="Calibri" w:hAnsi="Calibri" w:cs="Calibri"/>
        </w:rPr>
      </w:pPr>
    </w:p>
    <w:p w14:paraId="52C9A375" w14:textId="77777777" w:rsidR="00426EBE" w:rsidRDefault="00426EBE">
      <w:pPr>
        <w:widowControl w:val="0"/>
        <w:spacing w:line="352" w:lineRule="auto"/>
        <w:jc w:val="both"/>
        <w:rPr>
          <w:rFonts w:ascii="Calibri" w:eastAsia="Calibri" w:hAnsi="Calibri" w:cs="Calibri"/>
        </w:rPr>
      </w:pPr>
    </w:p>
    <w:p w14:paraId="505C84DC" w14:textId="77777777" w:rsidR="00920A87" w:rsidRDefault="00920A87">
      <w:pPr>
        <w:widowControl w:val="0"/>
        <w:spacing w:line="81" w:lineRule="auto"/>
        <w:rPr>
          <w:rFonts w:ascii="Calibri" w:eastAsia="Calibri" w:hAnsi="Calibri" w:cs="Calibri"/>
        </w:rPr>
      </w:pPr>
    </w:p>
    <w:p w14:paraId="0861D008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2B7669CC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78C574FF" w14:textId="77777777" w:rsidR="00920A87" w:rsidRDefault="00D055DD">
      <w:pPr>
        <w:widowControl w:val="0"/>
        <w:spacing w:line="240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................................................................................</w:t>
      </w:r>
    </w:p>
    <w:p w14:paraId="4A265C30" w14:textId="77777777" w:rsidR="00920A87" w:rsidRDefault="00920A87">
      <w:pPr>
        <w:widowControl w:val="0"/>
        <w:spacing w:line="51" w:lineRule="auto"/>
        <w:jc w:val="right"/>
        <w:rPr>
          <w:rFonts w:ascii="Calibri" w:eastAsia="Calibri" w:hAnsi="Calibri" w:cs="Calibri"/>
        </w:rPr>
      </w:pPr>
    </w:p>
    <w:p w14:paraId="3CAB7986" w14:textId="77777777" w:rsidR="00920A87" w:rsidRDefault="00D055DD">
      <w:pPr>
        <w:widowControl w:val="0"/>
        <w:spacing w:line="242" w:lineRule="auto"/>
        <w:ind w:right="-111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(czytelny podpis osoby uprawnionej do reprezentowania Wykonawcy)</w:t>
      </w:r>
      <w:bookmarkStart w:id="0" w:name="kix.n4xxgbw6nlwc" w:colFirst="0" w:colLast="0"/>
      <w:bookmarkStart w:id="1" w:name="kix.e9xcqx6a9vw" w:colFirst="0" w:colLast="0"/>
      <w:bookmarkEnd w:id="0"/>
      <w:bookmarkEnd w:id="1"/>
    </w:p>
    <w:p w14:paraId="1961EC96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5CBE0757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012C6E13" w14:textId="77777777" w:rsidR="00920A87" w:rsidRDefault="00D055DD">
      <w:pPr>
        <w:widowControl w:val="0"/>
        <w:numPr>
          <w:ilvl w:val="0"/>
          <w:numId w:val="2"/>
        </w:numPr>
        <w:spacing w:line="304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Oświadczamy, że nie podlegam(y) wykluczeniu z postępowania na podstawie art. 7 ust. 1 Ustawy z dnia 13 kwietnia 2022 r. o szczególnych rozwiązaniach w zakresie przeciwdziałania wspieraniu agresji na Ukrainę oraz służących ochronie bezpieczeństwa narodowego.</w:t>
      </w:r>
    </w:p>
    <w:p w14:paraId="20877DBC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08EF5CEF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61CCEE50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0DDF5F13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4D4F1C44" w14:textId="77777777" w:rsidR="00920A87" w:rsidRDefault="00D055DD">
      <w:pPr>
        <w:widowControl w:val="0"/>
        <w:spacing w:line="240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................................................................................</w:t>
      </w:r>
    </w:p>
    <w:p w14:paraId="6EFC37AA" w14:textId="77777777" w:rsidR="00920A87" w:rsidRDefault="00920A87">
      <w:pPr>
        <w:widowControl w:val="0"/>
        <w:spacing w:line="51" w:lineRule="auto"/>
        <w:jc w:val="right"/>
        <w:rPr>
          <w:rFonts w:ascii="Calibri" w:eastAsia="Calibri" w:hAnsi="Calibri" w:cs="Calibri"/>
        </w:rPr>
      </w:pPr>
    </w:p>
    <w:p w14:paraId="5CF0623A" w14:textId="77777777" w:rsidR="00920A87" w:rsidRDefault="00D055DD">
      <w:pPr>
        <w:widowControl w:val="0"/>
        <w:spacing w:line="242" w:lineRule="auto"/>
        <w:ind w:right="-111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(czytelny podpis osoby uprawnionej do reprezentowania Wykonawcy)</w:t>
      </w:r>
    </w:p>
    <w:p w14:paraId="0CF53373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35C3773A" w14:textId="77777777" w:rsidR="00920A87" w:rsidRDefault="00920A87"/>
    <w:sectPr w:rsidR="00920A87">
      <w:headerReference w:type="default" r:id="rId7"/>
      <w:footerReference w:type="default" r:id="rId8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81776F" w14:textId="77777777" w:rsidR="00A035C7" w:rsidRDefault="00A035C7">
      <w:pPr>
        <w:spacing w:line="240" w:lineRule="auto"/>
      </w:pPr>
      <w:r>
        <w:separator/>
      </w:r>
    </w:p>
  </w:endnote>
  <w:endnote w:type="continuationSeparator" w:id="0">
    <w:p w14:paraId="59EE72AF" w14:textId="77777777" w:rsidR="00A035C7" w:rsidRDefault="00A035C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1D4CF183-D49E-4B33-BC5C-64B721C6788B}"/>
    <w:embedBold r:id="rId2" w:fontKey="{AB7B2154-0AFD-4CAE-BF8C-A6485CEB921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ADF8C2FB-143B-4A39-BF19-E45E16D2052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391B11" w14:textId="77777777" w:rsidR="00920A87" w:rsidRDefault="00D055DD">
    <w:pPr>
      <w:jc w:val="center"/>
    </w:pPr>
    <w:r>
      <w:fldChar w:fldCharType="begin"/>
    </w:r>
    <w:r>
      <w:instrText>PAGE</w:instrText>
    </w:r>
    <w:r>
      <w:fldChar w:fldCharType="separate"/>
    </w:r>
    <w:r w:rsidR="003610A5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2BD87D" w14:textId="77777777" w:rsidR="00A035C7" w:rsidRDefault="00A035C7">
      <w:pPr>
        <w:spacing w:line="240" w:lineRule="auto"/>
      </w:pPr>
      <w:r>
        <w:separator/>
      </w:r>
    </w:p>
  </w:footnote>
  <w:footnote w:type="continuationSeparator" w:id="0">
    <w:p w14:paraId="21C27D32" w14:textId="77777777" w:rsidR="00A035C7" w:rsidRDefault="00A035C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95CA9C" w14:textId="682217E9" w:rsidR="00920A87" w:rsidRDefault="001F7886">
    <w:pPr>
      <w:tabs>
        <w:tab w:val="center" w:pos="4536"/>
        <w:tab w:val="right" w:pos="9072"/>
      </w:tabs>
      <w:spacing w:after="200"/>
      <w:jc w:val="center"/>
    </w:pPr>
    <w:r>
      <w:rPr>
        <w:noProof/>
      </w:rPr>
      <w:drawing>
        <wp:inline distT="0" distB="0" distL="0" distR="0" wp14:anchorId="247EBDEC" wp14:editId="47140DEC">
          <wp:extent cx="6145530" cy="640080"/>
          <wp:effectExtent l="0" t="0" r="7620" b="7620"/>
          <wp:docPr id="108369786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45530" cy="6400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B41993"/>
    <w:multiLevelType w:val="multilevel"/>
    <w:tmpl w:val="A6D82AD6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7E501D24"/>
    <w:multiLevelType w:val="multilevel"/>
    <w:tmpl w:val="26609EAE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7FC31FE6"/>
    <w:multiLevelType w:val="multilevel"/>
    <w:tmpl w:val="E6C25EBA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627194955">
    <w:abstractNumId w:val="1"/>
  </w:num>
  <w:num w:numId="2" w16cid:durableId="1268731081">
    <w:abstractNumId w:val="2"/>
  </w:num>
  <w:num w:numId="3" w16cid:durableId="9447754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0A87"/>
    <w:rsid w:val="0000198E"/>
    <w:rsid w:val="00024B3E"/>
    <w:rsid w:val="00052693"/>
    <w:rsid w:val="00060457"/>
    <w:rsid w:val="00074B91"/>
    <w:rsid w:val="000A27E0"/>
    <w:rsid w:val="000D09C1"/>
    <w:rsid w:val="0012266B"/>
    <w:rsid w:val="00122787"/>
    <w:rsid w:val="00141177"/>
    <w:rsid w:val="001A52E8"/>
    <w:rsid w:val="001F346B"/>
    <w:rsid w:val="001F7886"/>
    <w:rsid w:val="00210CB5"/>
    <w:rsid w:val="00221184"/>
    <w:rsid w:val="002A5E87"/>
    <w:rsid w:val="002B6011"/>
    <w:rsid w:val="00303B89"/>
    <w:rsid w:val="00331AB6"/>
    <w:rsid w:val="003610A5"/>
    <w:rsid w:val="00365DDA"/>
    <w:rsid w:val="00375F6D"/>
    <w:rsid w:val="00426EBE"/>
    <w:rsid w:val="00442E11"/>
    <w:rsid w:val="004479D3"/>
    <w:rsid w:val="004572AE"/>
    <w:rsid w:val="004778A8"/>
    <w:rsid w:val="004A6ECD"/>
    <w:rsid w:val="004B117D"/>
    <w:rsid w:val="004D6BD1"/>
    <w:rsid w:val="00577255"/>
    <w:rsid w:val="00585339"/>
    <w:rsid w:val="005A736E"/>
    <w:rsid w:val="00650CC3"/>
    <w:rsid w:val="00651211"/>
    <w:rsid w:val="0066223A"/>
    <w:rsid w:val="006A18A5"/>
    <w:rsid w:val="006B7A0B"/>
    <w:rsid w:val="006C561A"/>
    <w:rsid w:val="00740E50"/>
    <w:rsid w:val="007474C3"/>
    <w:rsid w:val="00756867"/>
    <w:rsid w:val="00771D1E"/>
    <w:rsid w:val="007E5787"/>
    <w:rsid w:val="0081199D"/>
    <w:rsid w:val="00822EB5"/>
    <w:rsid w:val="00854FAD"/>
    <w:rsid w:val="00893241"/>
    <w:rsid w:val="008965FC"/>
    <w:rsid w:val="008A44B0"/>
    <w:rsid w:val="008B0BE1"/>
    <w:rsid w:val="00900552"/>
    <w:rsid w:val="00920A87"/>
    <w:rsid w:val="0092783D"/>
    <w:rsid w:val="00930071"/>
    <w:rsid w:val="00950656"/>
    <w:rsid w:val="00953928"/>
    <w:rsid w:val="009777A6"/>
    <w:rsid w:val="009832CE"/>
    <w:rsid w:val="009A2A04"/>
    <w:rsid w:val="009A663B"/>
    <w:rsid w:val="009A7A64"/>
    <w:rsid w:val="00A035C7"/>
    <w:rsid w:val="00A048CA"/>
    <w:rsid w:val="00A62B9C"/>
    <w:rsid w:val="00AB2D69"/>
    <w:rsid w:val="00AB415C"/>
    <w:rsid w:val="00AB6EB1"/>
    <w:rsid w:val="00AD50AE"/>
    <w:rsid w:val="00AE1E5E"/>
    <w:rsid w:val="00AE3A90"/>
    <w:rsid w:val="00AF07A5"/>
    <w:rsid w:val="00AF76E7"/>
    <w:rsid w:val="00B14E96"/>
    <w:rsid w:val="00B26D68"/>
    <w:rsid w:val="00B42A51"/>
    <w:rsid w:val="00B66C04"/>
    <w:rsid w:val="00B8224B"/>
    <w:rsid w:val="00C674E7"/>
    <w:rsid w:val="00C825C6"/>
    <w:rsid w:val="00C86BC1"/>
    <w:rsid w:val="00CA6D3B"/>
    <w:rsid w:val="00D00737"/>
    <w:rsid w:val="00D055DD"/>
    <w:rsid w:val="00D1070A"/>
    <w:rsid w:val="00E15A1B"/>
    <w:rsid w:val="00E41E66"/>
    <w:rsid w:val="00E62346"/>
    <w:rsid w:val="00E75AE8"/>
    <w:rsid w:val="00EE2E30"/>
    <w:rsid w:val="00EE3154"/>
    <w:rsid w:val="00EF0E18"/>
    <w:rsid w:val="00EF5E8A"/>
    <w:rsid w:val="00FA74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F136AF"/>
  <w15:docId w15:val="{D333EADF-FFF1-5A42-8F78-045547E45B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Nagwek">
    <w:name w:val="header"/>
    <w:basedOn w:val="Normalny"/>
    <w:link w:val="NagwekZnak"/>
    <w:uiPriority w:val="99"/>
    <w:unhideWhenUsed/>
    <w:rsid w:val="00D055DD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055DD"/>
  </w:style>
  <w:style w:type="paragraph" w:styleId="Stopka">
    <w:name w:val="footer"/>
    <w:basedOn w:val="Normalny"/>
    <w:link w:val="StopkaZnak"/>
    <w:uiPriority w:val="99"/>
    <w:unhideWhenUsed/>
    <w:rsid w:val="00D055DD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055D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297</Words>
  <Characters>1787</Characters>
  <Application>Microsoft Office Word</Application>
  <DocSecurity>0</DocSecurity>
  <Lines>14</Lines>
  <Paragraphs>4</Paragraphs>
  <ScaleCrop>false</ScaleCrop>
  <Company/>
  <LinksUpToDate>false</LinksUpToDate>
  <CharactersWithSpaces>2080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Paweł M</dc:creator>
  <cp:lastModifiedBy>Paweł M</cp:lastModifiedBy>
  <cp:revision>4</cp:revision>
  <dcterms:created xsi:type="dcterms:W3CDTF">2026-04-22T08:53:00Z</dcterms:created>
  <dcterms:modified xsi:type="dcterms:W3CDTF">2026-04-23T10:27:00Z</dcterms:modified>
</cp:coreProperties>
</file>